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80F6C" w14:textId="4D5B50D1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Договор № ДП120-</w:t>
      </w:r>
      <w:r w:rsidR="00D52DE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2</w:t>
      </w: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1-0</w:t>
      </w:r>
    </w:p>
    <w:p w14:paraId="58A485F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на оказание платных образовательных услуг</w:t>
      </w:r>
    </w:p>
    <w:p w14:paraId="3AB42581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</w:p>
    <w:p w14:paraId="2C0F985C" w14:textId="7561D65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 г. Краснодар                                                        </w:t>
      </w:r>
      <w:proofErr w:type="gramStart"/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</w:t>
      </w:r>
      <w:r w:rsidR="00D52DE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proofErr w:type="gramEnd"/>
      <w:r w:rsidR="00D52DE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__»______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2020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> 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г.</w:t>
      </w:r>
    </w:p>
    <w:p w14:paraId="6D54DABC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</w:p>
    <w:p w14:paraId="6B584BEA" w14:textId="6ED75555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Общество с ограниченной ответственностью </w:t>
      </w: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ЦЕНТР ДОПОЛНИТЕЛЬНОГО ПРОФЕССИОНАЛЬНОГО ОБРАЗОВАНИЯ "ЮЖНАЯ СТОЛИЦА"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(ООО ЦДПО «ЮЖНАЯ СТОЛИЦА») осуществляющее образовательную   деятельность   (далее - образовательная организация) на основании лицензии от 17 февраля 2017 года №08288, выданной Министерством образования, науки и молодежной политики Краснодарского края, именуемое в дальнейшем Исполнитель в лице Генерального директора Лукина Сергея Николаевича, действующего на основании Устава, с одной стороны и гражданин(-ка) </w:t>
      </w: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D52DE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________________________________________________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именуемый(</w:t>
      </w:r>
      <w:proofErr w:type="spellStart"/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ая</w:t>
      </w:r>
      <w:proofErr w:type="spellEnd"/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 в дальнейшем – Заказчик с другой стороны, вместе именуемые Стороны, заключили настоящий договор о нижеследующем:</w:t>
      </w:r>
    </w:p>
    <w:p w14:paraId="35654652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</w:t>
      </w:r>
      <w:r w:rsidRPr="0065787B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1. Предмет договора</w:t>
      </w:r>
    </w:p>
    <w:p w14:paraId="09478A70" w14:textId="28EBD9C5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1.1.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Исполнитель обязуется предоставить образовательную услугу (далее Услуга), а Заказчик обязуется оплатить услугу по </w:t>
      </w:r>
      <w:r w:rsidRPr="0065787B">
        <w:rPr>
          <w:rFonts w:ascii="Times New Roman" w:hAnsi="Times New Roman" w:cs="Times New Roman"/>
          <w:sz w:val="24"/>
          <w:szCs w:val="24"/>
        </w:rPr>
        <w:t xml:space="preserve">программе повышения квалификации </w:t>
      </w:r>
      <w:r w:rsidR="00D52DE1" w:rsidRPr="00D52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Учет торговых операций с применением автоматизированных систем на платформе 1Сv8.3</w:t>
      </w:r>
      <w:r w:rsidRPr="0065787B">
        <w:rPr>
          <w:rFonts w:ascii="Times New Roman" w:hAnsi="Times New Roman" w:cs="Times New Roman"/>
          <w:sz w:val="24"/>
          <w:szCs w:val="24"/>
        </w:rPr>
        <w:t xml:space="preserve">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 соответствии с учебным планом и образовательной программой Исполнителя.</w:t>
      </w:r>
    </w:p>
    <w:p w14:paraId="1896AB94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1.2. Форма обучения – </w:t>
      </w:r>
      <w:r w:rsidRPr="006578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очная.</w:t>
      </w:r>
    </w:p>
    <w:p w14:paraId="67410BC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1.3. Срок освоения образовательной программы на момент подписания Договора составляет </w:t>
      </w:r>
      <w:r w:rsidRPr="006578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80 (восемьдесят)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академических часов.</w:t>
      </w:r>
    </w:p>
    <w:p w14:paraId="456DC84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1.4. Даты начала и окончания обучения определяются (согласовываются) Сторонами в зависимости от сроков комплектования группы и программного срока обучения в Приложении №1, являющимся неотъемлемой частью Договора.</w:t>
      </w:r>
    </w:p>
    <w:p w14:paraId="1FA936B8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1.5. После прохождения обучающимся полного курса обучения при успешной итоговой аттестации ему выдается Удостоверение о повышении квалификации.</w:t>
      </w:r>
    </w:p>
    <w:p w14:paraId="39A4EC0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1.6. Обучение проводится по адресу: 350015 Россия, Краснодарский край, г. </w:t>
      </w:r>
      <w:proofErr w:type="spellStart"/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ул.Северная</w:t>
      </w:r>
      <w:proofErr w:type="spellEnd"/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303, офис 406.</w:t>
      </w:r>
    </w:p>
    <w:p w14:paraId="07000225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2. </w:t>
      </w:r>
      <w:r w:rsidRPr="0065787B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Права Сторон</w:t>
      </w:r>
    </w:p>
    <w:p w14:paraId="265EF5FF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2.1. Исполнитель вправе:</w:t>
      </w:r>
    </w:p>
    <w:p w14:paraId="2410061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15C65AA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2.1.2.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590784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2.2.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4263442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2.3.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>N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273-ФЗ "Об образовании в Российской Федерации". Обучающийся также вправе</w:t>
      </w:r>
      <w:r w:rsidRPr="0065787B">
        <w:rPr>
          <w:rFonts w:ascii="Times New Roman" w:hAnsi="Times New Roman" w:cs="Times New Roman"/>
          <w:sz w:val="24"/>
          <w:szCs w:val="24"/>
        </w:rPr>
        <w:t>:</w:t>
      </w:r>
    </w:p>
    <w:p w14:paraId="753AC93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2.3.1.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r w:rsidRPr="0065787B">
        <w:rPr>
          <w:rFonts w:ascii="Times New Roman" w:hAnsi="Times New Roman" w:cs="Times New Roman"/>
          <w:sz w:val="24"/>
          <w:szCs w:val="24"/>
        </w:rPr>
        <w:t xml:space="preserve"> разделом 1 настоящего Договора.</w:t>
      </w:r>
    </w:p>
    <w:p w14:paraId="6B46012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2.3.2.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Обращаться к Исполнителю по вопросам, касающимся образовательного процесса</w:t>
      </w:r>
      <w:r w:rsidRPr="0065787B">
        <w:rPr>
          <w:rFonts w:ascii="Times New Roman" w:hAnsi="Times New Roman" w:cs="Times New Roman"/>
          <w:sz w:val="24"/>
          <w:szCs w:val="24"/>
        </w:rPr>
        <w:t>.</w:t>
      </w:r>
    </w:p>
    <w:p w14:paraId="77A7C5D4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2.3.3.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Pr="0065787B">
        <w:rPr>
          <w:rFonts w:ascii="Times New Roman" w:hAnsi="Times New Roman" w:cs="Times New Roman"/>
          <w:sz w:val="24"/>
          <w:szCs w:val="24"/>
        </w:rPr>
        <w:t>.</w:t>
      </w:r>
    </w:p>
    <w:p w14:paraId="7A5D55E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lastRenderedPageBreak/>
        <w:t xml:space="preserve">2.3.4.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  <w:r w:rsidRPr="0065787B">
        <w:rPr>
          <w:rFonts w:ascii="Times New Roman" w:hAnsi="Times New Roman" w:cs="Times New Roman"/>
          <w:sz w:val="24"/>
          <w:szCs w:val="24"/>
        </w:rPr>
        <w:t>.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</w:p>
    <w:p w14:paraId="69B5F49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3. Обязанности Сторон</w:t>
      </w:r>
    </w:p>
    <w:p w14:paraId="0475CF3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3.1. Исполнитель обязан:</w:t>
      </w:r>
    </w:p>
    <w:p w14:paraId="369BB3A5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3.1.1. Зачислить Заказчика, выполнившего установленные законодательством Российской   Федерации, учредительными документами, локальными нормативными актами Исполнителя условия приема, на обучение.</w:t>
      </w:r>
    </w:p>
    <w:p w14:paraId="0E47970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3.1.2.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Pr="0065787B">
        <w:rPr>
          <w:rFonts w:ascii="Times New Roman" w:hAnsi="Times New Roman" w:cs="Times New Roman"/>
          <w:sz w:val="24"/>
          <w:szCs w:val="24"/>
        </w:rPr>
        <w:t>.</w:t>
      </w:r>
    </w:p>
    <w:p w14:paraId="6B7A02C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3.1.3.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</w:t>
      </w:r>
      <w:r w:rsidRPr="0065787B">
        <w:rPr>
          <w:rFonts w:ascii="Times New Roman" w:hAnsi="Times New Roman" w:cs="Times New Roman"/>
          <w:sz w:val="24"/>
          <w:szCs w:val="24"/>
        </w:rPr>
        <w:t>.</w:t>
      </w:r>
    </w:p>
    <w:p w14:paraId="42CA0D5F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3.1.4.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Обеспечить обучающемуся предусмотренные выбранной образовательной программой условия ее освоения</w:t>
      </w:r>
      <w:r w:rsidRPr="0065787B">
        <w:rPr>
          <w:rFonts w:ascii="Times New Roman" w:hAnsi="Times New Roman" w:cs="Times New Roman"/>
          <w:sz w:val="24"/>
          <w:szCs w:val="24"/>
        </w:rPr>
        <w:t>.</w:t>
      </w:r>
    </w:p>
    <w:p w14:paraId="5C6FD771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3.1.5.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14:paraId="49A8F36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3.1.6. Принимать от Заказчика плату за образовательные услуги.</w:t>
      </w:r>
    </w:p>
    <w:p w14:paraId="718E78B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1BA6E43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3.2. Заказчик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6824A90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3.3. Обучающийся обязан соблюдать требования, установленные в статье 43 Федерального закона от 29 декабря 2012 г.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>N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273-ФЗ "Об образовании в Российской Федерации", в том числе:</w:t>
      </w:r>
    </w:p>
    <w:p w14:paraId="61753D39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69BA8FB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3.3.2. Извещать Исполнителя о причинах отсутствия на занятиях.</w:t>
      </w:r>
    </w:p>
    <w:p w14:paraId="352861C8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3.3.3. Обучаться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693C0A9F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 </w:t>
      </w:r>
    </w:p>
    <w:p w14:paraId="3F70753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4. Стоимость услуг, сроки и порядок их оплаты</w:t>
      </w:r>
    </w:p>
    <w:p w14:paraId="584D97B2" w14:textId="3893FD83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4.1. Полная стоимость платных образовательных услуг за весь период обучения Заказчика составляет </w:t>
      </w: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1</w:t>
      </w:r>
      <w:r w:rsidR="00B06422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"/>
        </w:rPr>
        <w:t> </w:t>
      </w:r>
      <w:r w:rsidR="00B06422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8</w:t>
      </w: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00,00 руб.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(</w:t>
      </w:r>
      <w:r w:rsidR="00B0642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Десять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тысяч </w:t>
      </w:r>
      <w:r w:rsidR="00B0642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восемьсот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рублей 00 копеек). НДС не облагается в соответствии с ч.2 ст. 364.11 Налогового кодекса Российской Федерации.</w:t>
      </w:r>
    </w:p>
    <w:p w14:paraId="33C163E7" w14:textId="1A3A8DA6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Авансовый платеж составляет 1</w:t>
      </w:r>
      <w:r w:rsidR="00B0642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> </w:t>
      </w:r>
      <w:r w:rsidR="00B0642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8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00,00 руб.  (</w:t>
      </w:r>
      <w:r w:rsidR="00B06422" w:rsidRPr="00B06422">
        <w:rPr>
          <w:rFonts w:ascii="Times New Roman" w:hAnsi="Times New Roman" w:cs="Times New Roman"/>
          <w:color w:val="000000"/>
          <w:sz w:val="24"/>
          <w:szCs w:val="24"/>
        </w:rPr>
        <w:t xml:space="preserve">Десять тысяч восемьсот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рублей 00 копеек).</w:t>
      </w:r>
    </w:p>
    <w:p w14:paraId="1D225F6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4AB294A9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4.2. Оплата производится в безналичном порядке на счет, указанный в разделе 8 настоящего Договора.</w:t>
      </w:r>
    </w:p>
    <w:p w14:paraId="3FFDF19C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4.3. В случае просрочки оплаты обучения Исполнитель вправе в одностороннем порядке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отказаться от исполнения настоящего Договора.</w:t>
      </w:r>
    </w:p>
    <w:p w14:paraId="0C2ABBD3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4.4. Приемка Услуг, оказанных Исполнителем, оформляется путем подписания Сторонами Акта сдачи-приемки оказанных услуг (далее - Акт).  </w:t>
      </w:r>
    </w:p>
    <w:p w14:paraId="5E74526F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5. Основания изменения и расторжения договора</w:t>
      </w:r>
    </w:p>
    <w:p w14:paraId="2F8B62C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1599988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5.2. Настоящий Договор, может быть изменен либо расторгнут по письменному соглашению Сторон, в порядке и случаях, предусмотренных действующим законодательством Российской Федерации, а также в случаях действия непреодолимой силы (форс-мажор).</w:t>
      </w:r>
    </w:p>
    <w:p w14:paraId="3563A81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5.3. Исполнитель вправе расторгнуть Договор в одностороннем порядке (п.21. Правил оказания платных образовательных услуг) при:</w:t>
      </w:r>
    </w:p>
    <w:p w14:paraId="4B3417E0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5.3.</w:t>
      </w:r>
      <w:proofErr w:type="gramStart"/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1.Невыполнении</w:t>
      </w:r>
      <w:proofErr w:type="gramEnd"/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2884DBF2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5.3.2.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Просрочке оплаты стоимости платных образовательных услуг</w:t>
      </w:r>
      <w:r w:rsidRPr="0065787B">
        <w:rPr>
          <w:rFonts w:ascii="Times New Roman" w:hAnsi="Times New Roman" w:cs="Times New Roman"/>
          <w:sz w:val="24"/>
          <w:szCs w:val="24"/>
        </w:rPr>
        <w:t>;</w:t>
      </w:r>
    </w:p>
    <w:p w14:paraId="0BF6982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5.3.3.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</w:t>
      </w:r>
      <w:r w:rsidRPr="0065787B">
        <w:rPr>
          <w:rFonts w:ascii="Times New Roman" w:hAnsi="Times New Roman" w:cs="Times New Roman"/>
          <w:sz w:val="24"/>
          <w:szCs w:val="24"/>
        </w:rPr>
        <w:t>;</w:t>
      </w:r>
    </w:p>
    <w:p w14:paraId="0E37BD5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5.3.4.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Нарушении обучающимся положений локальных нормативных актов учебного центра, совершения обучающимся хулиганских действий, уголовных преступлений, административных проступков или в иных случаях, установленных законодательством Российской Федерации</w:t>
      </w:r>
      <w:r w:rsidRPr="0065787B">
        <w:rPr>
          <w:rFonts w:ascii="Times New Roman" w:hAnsi="Times New Roman" w:cs="Times New Roman"/>
          <w:sz w:val="24"/>
          <w:szCs w:val="24"/>
        </w:rPr>
        <w:t>.</w:t>
      </w:r>
    </w:p>
    <w:p w14:paraId="0B67ED7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В указанных случаях настоящий Договор считается расторгнутым с момента издания Исполнителем соответствующего Приказа. Оставшиеся денежные средства возвращаются Заказчику (плательщику по договору) по его письменному заявлению, при наличии оригиналов документов, подтверждающих оплату образовательных услуг и оригинала настоящего Договора.</w:t>
      </w:r>
    </w:p>
    <w:p w14:paraId="2D0E3B9C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5.4. Заказчик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вправе в одностороннем порядке расторгнуть Договор при условии оплаты Исполнителю фактически понесенных им расходов, предварительно в письменной форме уведомив Исполнителя о расторжении не позднее 3 (трех) дней до окончания обучения. Отказ Заказчика от предлагаемых ему платных услуг не может быть причиной изменения объема и условий уже предоставляемых ему услуг.</w:t>
      </w:r>
    </w:p>
    <w:p w14:paraId="1611A4C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65787B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6. Ответственность Сторон</w:t>
      </w:r>
    </w:p>
    <w:p w14:paraId="3DEBC069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</w:t>
      </w:r>
    </w:p>
    <w:p w14:paraId="18414C9F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6.</w:t>
      </w:r>
      <w:proofErr w:type="gramStart"/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2.Ни</w:t>
      </w:r>
      <w:proofErr w:type="gramEnd"/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одна из Сторон не будет нести ответственности за неисполнение или ненадлежащее исполнение одной из Сторон своих обязательств, если ненадлежащее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которые возникли после заключения Договора.</w:t>
      </w:r>
    </w:p>
    <w:p w14:paraId="1C252663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6.3.В соответствии с п. 3 ст. 401 Гражданского кодекса РФ отсутствие у Заказчика необходимых денежных средств к обстоятельствам непреодолимой силы не относится.</w:t>
      </w:r>
    </w:p>
    <w:p w14:paraId="583E676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6.4. В случае, если Стороны не достигли взаимного согласия путем переговоров и (или) в претензионном порядке, споры разрешаются в соответствии с действующим законодательством Российской Федерации.</w:t>
      </w:r>
    </w:p>
    <w:p w14:paraId="6D11A02C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6.5. Стороны выражают своё согласие в определении территориальной подсудности при рассмотрении споров по Договору по месту нахождения Исполнителя, указанному в разделе 8 Договора.  </w:t>
      </w:r>
    </w:p>
    <w:p w14:paraId="583ABC4E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7. Дополнительные условия и заключительные положения</w:t>
      </w:r>
    </w:p>
    <w:p w14:paraId="6056F425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7.1. Настоящий Договор вступает в силу с момента его подписания Сторонами и действует до 31.12.2020 года.</w:t>
      </w:r>
    </w:p>
    <w:p w14:paraId="02E11A4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7.2. Настоящий Договор составлен в двух экземплярах: по одному экземпляру для Исполнителя и Заказчика. Каждый экземпляр имеет равную юридическую силу.</w:t>
      </w:r>
    </w:p>
    <w:p w14:paraId="10BA6379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7.3. Все изменения и дополнения к настоящему Договору являются его неотъемлемыми частями и действительны, если совершены в письменной форме, и подписаны обеими Сторонами.</w:t>
      </w:r>
    </w:p>
    <w:p w14:paraId="5986E39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7.4. Во всем остальном, не предусмотренном настоящим договором, Стороны будут руководствоваться действующим законодательством РФ.</w:t>
      </w:r>
    </w:p>
    <w:p w14:paraId="26D5DF0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7.5. Заказчик до подписания настоящего Договора ознакомлены с Уставом Учебного центра, лицензией на право ведения образовательной деятельности, Правилами внутреннего распорядка, федеральным законом от 27.07.2006 № 152-ФЗ «О персональных данных», Правилами оказания платных образовательных услуг.</w:t>
      </w:r>
    </w:p>
    <w:p w14:paraId="75DA4B89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8. Реквизиты и подписи Сторон</w:t>
      </w:r>
    </w:p>
    <w:p w14:paraId="5290BCD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sz w:val="24"/>
          <w:szCs w:val="24"/>
        </w:rPr>
        <w:t>Исполнитель</w:t>
      </w:r>
    </w:p>
    <w:p w14:paraId="15AA019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ООО ЦДПО «ЮЖНАЯ СТОЛИЦА»</w:t>
      </w:r>
    </w:p>
    <w:p w14:paraId="360BC424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  <w:highlight w:val="white"/>
        </w:rPr>
        <w:t xml:space="preserve">350015, Краснодарский край, Краснодар г, Северная </w:t>
      </w:r>
      <w:proofErr w:type="spellStart"/>
      <w:r w:rsidRPr="0065787B">
        <w:rPr>
          <w:rFonts w:ascii="Times New Roman" w:hAnsi="Times New Roman" w:cs="Times New Roman"/>
          <w:sz w:val="24"/>
          <w:szCs w:val="24"/>
          <w:highlight w:val="white"/>
        </w:rPr>
        <w:t>ул</w:t>
      </w:r>
      <w:proofErr w:type="spellEnd"/>
      <w:r w:rsidRPr="0065787B">
        <w:rPr>
          <w:rFonts w:ascii="Times New Roman" w:hAnsi="Times New Roman" w:cs="Times New Roman"/>
          <w:sz w:val="24"/>
          <w:szCs w:val="24"/>
          <w:highlight w:val="white"/>
        </w:rPr>
        <w:t>, дом 303, офис 406</w:t>
      </w:r>
    </w:p>
    <w:p w14:paraId="7C705B1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  <w:highlight w:val="white"/>
        </w:rPr>
        <w:t>ИНН / КПП: 2310175967 / 231001001</w:t>
      </w:r>
    </w:p>
    <w:p w14:paraId="7D635C2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  <w:highlight w:val="white"/>
        </w:rPr>
        <w:t>ОГРН: 1142310001030</w:t>
      </w:r>
    </w:p>
    <w:p w14:paraId="67D3BD2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р/с 40702810530090038393 в банке ОТДЕЛЕНИЕ №8619 СБЕРБАНКА РОССИИ г. Краснодар</w:t>
      </w:r>
    </w:p>
    <w:p w14:paraId="410C71C9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БИК 040349602, к/с 30101810100000000602</w:t>
      </w:r>
    </w:p>
    <w:p w14:paraId="1576061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>Телефон: 8(918)121-20-20; 27-903-27</w:t>
      </w:r>
    </w:p>
    <w:p w14:paraId="6BD43A34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E</w:t>
      </w:r>
      <w:r w:rsidRPr="006578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"/>
        </w:rPr>
        <w:t>mail</w:t>
      </w:r>
      <w:r w:rsidRPr="0065787B">
        <w:rPr>
          <w:rFonts w:ascii="Times New Roman" w:hAnsi="Times New Roman" w:cs="Times New Roman"/>
          <w:sz w:val="24"/>
          <w:szCs w:val="24"/>
        </w:rPr>
        <w:t>:</w:t>
      </w:r>
      <w:r w:rsidRPr="006578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highlight w:val="white"/>
          <w:lang w:val="en"/>
        </w:rPr>
        <w:t>ug</w:t>
      </w:r>
      <w:r w:rsidRPr="0065787B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  <w:highlight w:val="white"/>
          <w:lang w:val="en"/>
        </w:rPr>
        <w:t>city</w:t>
      </w:r>
      <w:r w:rsidRPr="0065787B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07@</w:t>
      </w:r>
      <w:r>
        <w:rPr>
          <w:rFonts w:ascii="Times New Roman" w:hAnsi="Times New Roman" w:cs="Times New Roman"/>
          <w:color w:val="333333"/>
          <w:sz w:val="24"/>
          <w:szCs w:val="24"/>
          <w:highlight w:val="white"/>
          <w:lang w:val="en"/>
        </w:rPr>
        <w:t>mail</w:t>
      </w:r>
      <w:r w:rsidRPr="0065787B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.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highlight w:val="white"/>
          <w:lang w:val="en"/>
        </w:rPr>
        <w:t>ru</w:t>
      </w:r>
      <w:proofErr w:type="spellEnd"/>
    </w:p>
    <w:p w14:paraId="47C9D048" w14:textId="77777777" w:rsidR="00E3336B" w:rsidRPr="0065787B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4482982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  <w:highlight w:val="white"/>
        </w:rPr>
        <w:t>Генеральный директор_____________________ Лукин Сергей Николаевич</w:t>
      </w:r>
    </w:p>
    <w:p w14:paraId="7F6D2169" w14:textId="77777777" w:rsidR="00E3336B" w:rsidRPr="0065787B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8A7BA6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>Заказчик</w:t>
      </w:r>
    </w:p>
    <w:p w14:paraId="75A69B44" w14:textId="1356E578" w:rsidR="00E3336B" w:rsidRPr="0065787B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14:paraId="139F7319" w14:textId="07ADDE20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  <w:highlight w:val="white"/>
        </w:rPr>
        <w:t>Адрес:</w:t>
      </w:r>
    </w:p>
    <w:p w14:paraId="670F2F11" w14:textId="5E45D461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D52DE1">
        <w:rPr>
          <w:rFonts w:ascii="Times New Roman" w:hAnsi="Times New Roman" w:cs="Times New Roman"/>
          <w:sz w:val="24"/>
          <w:szCs w:val="24"/>
        </w:rPr>
        <w:t>___________</w:t>
      </w:r>
      <w:r w:rsidRPr="0065787B">
        <w:rPr>
          <w:rFonts w:ascii="Times New Roman" w:hAnsi="Times New Roman" w:cs="Times New Roman"/>
          <w:sz w:val="24"/>
          <w:szCs w:val="24"/>
        </w:rPr>
        <w:t xml:space="preserve"> № </w:t>
      </w:r>
      <w:r w:rsidR="00D52DE1">
        <w:rPr>
          <w:rFonts w:ascii="Times New Roman" w:hAnsi="Times New Roman" w:cs="Times New Roman"/>
          <w:sz w:val="24"/>
          <w:szCs w:val="24"/>
        </w:rPr>
        <w:t>_____________</w:t>
      </w:r>
    </w:p>
    <w:p w14:paraId="4C8D86BA" w14:textId="773BA95D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  <w:highlight w:val="white"/>
        </w:rPr>
        <w:t xml:space="preserve">Выдан </w:t>
      </w:r>
      <w:r w:rsidR="00D52DE1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C766875" w14:textId="3387A5FA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  <w:highlight w:val="white"/>
        </w:rPr>
        <w:t xml:space="preserve">Телефон: </w:t>
      </w:r>
      <w:r w:rsidR="00D52DE1">
        <w:rPr>
          <w:rFonts w:ascii="Times New Roman" w:hAnsi="Times New Roman" w:cs="Times New Roman"/>
          <w:sz w:val="24"/>
          <w:szCs w:val="24"/>
        </w:rPr>
        <w:t>_____________________</w:t>
      </w:r>
    </w:p>
    <w:p w14:paraId="15923702" w14:textId="3E77CECD" w:rsidR="00E3336B" w:rsidRPr="00D52DE1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>E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>mail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:</w:t>
      </w:r>
      <w:r w:rsidR="00D52DE1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End"/>
      <w:r w:rsidR="00D52DE1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14:paraId="25550DC9" w14:textId="77777777" w:rsidR="00E3336B" w:rsidRPr="0065787B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AFEAB7D" w14:textId="35D76CE3" w:rsidR="00E3336B" w:rsidRPr="00D52DE1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2DE1">
        <w:rPr>
          <w:rFonts w:ascii="Times New Roman" w:hAnsi="Times New Roman" w:cs="Times New Roman"/>
          <w:sz w:val="24"/>
          <w:szCs w:val="24"/>
          <w:highlight w:val="white"/>
        </w:rPr>
        <w:t>_____________________</w:t>
      </w:r>
      <w:r w:rsidR="00D52DE1">
        <w:rPr>
          <w:rFonts w:ascii="Times New Roman" w:hAnsi="Times New Roman" w:cs="Times New Roman"/>
          <w:sz w:val="24"/>
          <w:szCs w:val="24"/>
        </w:rPr>
        <w:t>ФИО</w:t>
      </w:r>
    </w:p>
    <w:p w14:paraId="2705C197" w14:textId="77777777" w:rsidR="00E3336B" w:rsidRPr="00D52DE1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2E075E7" w14:textId="77777777" w:rsidR="00E3336B" w:rsidRPr="00D52DE1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817F3AA" w14:textId="77777777" w:rsidR="00E3336B" w:rsidRPr="00D52DE1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9EB84F1" w14:textId="77777777" w:rsidR="00E3336B" w:rsidRPr="00D52DE1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57F6A2" w14:textId="77777777" w:rsidR="00E3336B" w:rsidRPr="00D52DE1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89D599A" w14:textId="2479162F" w:rsidR="00E3336B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54DB1F" w14:textId="56670A21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9FC73F9" w14:textId="74F9E514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D6375D" w14:textId="0216B172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BA220E8" w14:textId="55D52A7E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CBF5D1" w14:textId="44A24F28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C391AB" w14:textId="66B80251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C3DDC48" w14:textId="2C387D7D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32FB41" w14:textId="54DDB418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52E17F" w14:textId="7EA1AABC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1FFA31" w14:textId="34CDE213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3"/>
        <w:gridCol w:w="312"/>
        <w:gridCol w:w="312"/>
        <w:gridCol w:w="312"/>
        <w:gridCol w:w="312"/>
        <w:gridCol w:w="312"/>
        <w:gridCol w:w="312"/>
        <w:gridCol w:w="311"/>
        <w:gridCol w:w="311"/>
        <w:gridCol w:w="311"/>
        <w:gridCol w:w="311"/>
        <w:gridCol w:w="311"/>
        <w:gridCol w:w="311"/>
        <w:gridCol w:w="311"/>
        <w:gridCol w:w="248"/>
        <w:gridCol w:w="222"/>
        <w:gridCol w:w="248"/>
        <w:gridCol w:w="248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222"/>
      </w:tblGrid>
      <w:tr w:rsidR="00D52DE1" w:rsidRPr="00D52DE1" w14:paraId="5DB909F5" w14:textId="77777777" w:rsidTr="00D52DE1">
        <w:trPr>
          <w:trHeight w:val="60"/>
        </w:trPr>
        <w:tc>
          <w:tcPr>
            <w:tcW w:w="223" w:type="dxa"/>
            <w:shd w:val="clear" w:color="FFFFFF" w:fill="auto"/>
            <w:vAlign w:val="bottom"/>
          </w:tcPr>
          <w:p w14:paraId="51B5D90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9591" w:type="dxa"/>
            <w:gridSpan w:val="32"/>
            <w:shd w:val="clear" w:color="FFFFFF" w:fill="auto"/>
            <w:vAlign w:val="bottom"/>
          </w:tcPr>
          <w:p w14:paraId="48541BBD" w14:textId="77777777" w:rsidR="00D52DE1" w:rsidRPr="00D52DE1" w:rsidRDefault="00D52DE1" w:rsidP="00D52DE1">
            <w:pPr>
              <w:jc w:val="right"/>
              <w:rPr>
                <w:sz w:val="20"/>
                <w:szCs w:val="20"/>
              </w:rPr>
            </w:pPr>
            <w:r w:rsidRPr="00D52DE1">
              <w:rPr>
                <w:sz w:val="20"/>
                <w:szCs w:val="20"/>
              </w:rPr>
              <w:t>Приложение № 1</w:t>
            </w:r>
          </w:p>
        </w:tc>
      </w:tr>
      <w:tr w:rsidR="00D52DE1" w:rsidRPr="00D52DE1" w14:paraId="764E9C3B" w14:textId="77777777" w:rsidTr="00D52DE1">
        <w:trPr>
          <w:trHeight w:val="60"/>
        </w:trPr>
        <w:tc>
          <w:tcPr>
            <w:tcW w:w="223" w:type="dxa"/>
            <w:shd w:val="clear" w:color="FFFFFF" w:fill="auto"/>
            <w:vAlign w:val="bottom"/>
          </w:tcPr>
          <w:p w14:paraId="1EBFF63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9591" w:type="dxa"/>
            <w:gridSpan w:val="32"/>
            <w:shd w:val="clear" w:color="FFFFFF" w:fill="auto"/>
            <w:vAlign w:val="bottom"/>
          </w:tcPr>
          <w:p w14:paraId="45555946" w14:textId="381BBF14" w:rsidR="00D52DE1" w:rsidRPr="00D52DE1" w:rsidRDefault="00D52DE1" w:rsidP="00D52DE1">
            <w:pPr>
              <w:jc w:val="right"/>
              <w:rPr>
                <w:sz w:val="20"/>
                <w:szCs w:val="20"/>
              </w:rPr>
            </w:pPr>
            <w:r w:rsidRPr="00D52DE1">
              <w:rPr>
                <w:sz w:val="20"/>
                <w:szCs w:val="20"/>
              </w:rPr>
              <w:t>к договору № ДП120-</w:t>
            </w:r>
            <w:r>
              <w:rPr>
                <w:sz w:val="20"/>
                <w:szCs w:val="20"/>
              </w:rPr>
              <w:t>2</w:t>
            </w:r>
            <w:r w:rsidRPr="00D52DE1">
              <w:rPr>
                <w:sz w:val="20"/>
                <w:szCs w:val="20"/>
              </w:rPr>
              <w:t>1-0</w:t>
            </w:r>
            <w:r>
              <w:rPr>
                <w:sz w:val="20"/>
                <w:szCs w:val="20"/>
              </w:rPr>
              <w:t>____</w:t>
            </w:r>
            <w:r w:rsidRPr="00D52DE1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«___»</w:t>
            </w:r>
            <w:r w:rsidRPr="00D52D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</w:t>
            </w:r>
            <w:r w:rsidRPr="00D52DE1">
              <w:rPr>
                <w:sz w:val="20"/>
                <w:szCs w:val="20"/>
              </w:rPr>
              <w:t>2020 г.</w:t>
            </w:r>
          </w:p>
        </w:tc>
      </w:tr>
      <w:tr w:rsidR="00D52DE1" w:rsidRPr="00D52DE1" w14:paraId="6AF6567A" w14:textId="77777777" w:rsidTr="00D52DE1">
        <w:trPr>
          <w:trHeight w:val="60"/>
        </w:trPr>
        <w:tc>
          <w:tcPr>
            <w:tcW w:w="223" w:type="dxa"/>
            <w:shd w:val="clear" w:color="FFFFFF" w:fill="auto"/>
            <w:vAlign w:val="bottom"/>
          </w:tcPr>
          <w:p w14:paraId="40CC806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00673B74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1360758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768AAD1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411E3D4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4021793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5F3474E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A75525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01E431E4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2A5AB57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4F18F6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217FB3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1D0E980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53E9F212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8" w:type="dxa"/>
            <w:shd w:val="clear" w:color="FFFFFF" w:fill="auto"/>
            <w:vAlign w:val="bottom"/>
          </w:tcPr>
          <w:p w14:paraId="50F86D9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14:paraId="6591E80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8" w:type="dxa"/>
            <w:shd w:val="clear" w:color="FFFFFF" w:fill="auto"/>
            <w:vAlign w:val="bottom"/>
          </w:tcPr>
          <w:p w14:paraId="297FB6D4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8" w:type="dxa"/>
            <w:shd w:val="clear" w:color="FFFFFF" w:fill="auto"/>
            <w:vAlign w:val="bottom"/>
          </w:tcPr>
          <w:p w14:paraId="2395ABC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3FEB8CB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4A8234C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002E95A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162FCA5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4273091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523054C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23316D2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3A3430C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F3F249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346AC15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E8716F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1F88FA1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64EE2D3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2049D5C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14:paraId="4B99EBC2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486"/>
        <w:gridCol w:w="4935"/>
        <w:gridCol w:w="814"/>
        <w:gridCol w:w="630"/>
        <w:gridCol w:w="1299"/>
        <w:gridCol w:w="1496"/>
      </w:tblGrid>
      <w:tr w:rsidR="00D52DE1" w:rsidRPr="00D52DE1" w14:paraId="770E16A2" w14:textId="77777777" w:rsidTr="00D52DE1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14:paraId="0DDB6D16" w14:textId="77777777" w:rsidR="00D52DE1" w:rsidRPr="00D52DE1" w:rsidRDefault="00D52DE1" w:rsidP="00D52DE1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8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14:paraId="35F48FDA" w14:textId="77777777" w:rsidR="00D52DE1" w:rsidRPr="00D52DE1" w:rsidRDefault="00D52DE1" w:rsidP="00D5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DE1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93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23F7424" w14:textId="77777777" w:rsidR="00D52DE1" w:rsidRPr="00D52DE1" w:rsidRDefault="00D52DE1" w:rsidP="00D5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DE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75749AA" w14:textId="77777777" w:rsidR="00D52DE1" w:rsidRPr="00D52DE1" w:rsidRDefault="00D52DE1" w:rsidP="00D5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DE1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AB1EEA1" w14:textId="77777777" w:rsidR="00D52DE1" w:rsidRPr="00D52DE1" w:rsidRDefault="00D52DE1" w:rsidP="00D5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DE1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71C683D" w14:textId="77777777" w:rsidR="00D52DE1" w:rsidRPr="00D52DE1" w:rsidRDefault="00D52DE1" w:rsidP="00D5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DE1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496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07D7A629" w14:textId="77777777" w:rsidR="00D52DE1" w:rsidRPr="00D52DE1" w:rsidRDefault="00D52DE1" w:rsidP="00D5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DE1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D52DE1" w:rsidRPr="00D52DE1" w14:paraId="50D0396C" w14:textId="77777777" w:rsidTr="00D52DE1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14:paraId="72873757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14:paraId="4862F36D" w14:textId="77777777" w:rsidR="00D52DE1" w:rsidRPr="00D52DE1" w:rsidRDefault="00D52DE1" w:rsidP="00D52DE1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172168F4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Оказание образовательных услуг по программе: "</w:t>
            </w:r>
            <w:r w:rsidRPr="00D52DE1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Учет торговых операций с применением автоматизированных систем на платформе 1Сv8.3" в объеме 80 учебных часов с _____________ по _______________ года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77C40FA3" w14:textId="77777777" w:rsidR="00D52DE1" w:rsidRPr="00D52DE1" w:rsidRDefault="00D52DE1" w:rsidP="00D52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3798C67E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7B03A75D" w14:textId="77777777" w:rsidR="00D52DE1" w:rsidRPr="00D52DE1" w:rsidRDefault="00D52DE1" w:rsidP="00D52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10 800,00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14:paraId="56388196" w14:textId="77777777" w:rsidR="00D52DE1" w:rsidRPr="00D52DE1" w:rsidRDefault="00D52DE1" w:rsidP="00D52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10 800,00</w:t>
            </w:r>
          </w:p>
        </w:tc>
      </w:tr>
      <w:tr w:rsidR="00D52DE1" w:rsidRPr="00D52DE1" w14:paraId="7FE448D4" w14:textId="77777777" w:rsidTr="00D52DE1">
        <w:trPr>
          <w:trHeight w:val="140"/>
        </w:trPr>
        <w:tc>
          <w:tcPr>
            <w:tcW w:w="222" w:type="dxa"/>
            <w:shd w:val="clear" w:color="FFFFFF" w:fill="auto"/>
            <w:vAlign w:val="bottom"/>
          </w:tcPr>
          <w:p w14:paraId="5F37CD95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AD6B5CD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A097029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720A3F1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A3E4698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226FA62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C6027D1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DE1" w:rsidRPr="00D52DE1" w14:paraId="45F9A418" w14:textId="77777777" w:rsidTr="00D52DE1">
        <w:trPr>
          <w:trHeight w:val="60"/>
        </w:trPr>
        <w:tc>
          <w:tcPr>
            <w:tcW w:w="8386" w:type="dxa"/>
            <w:gridSpan w:val="6"/>
            <w:shd w:val="clear" w:color="FFFFFF" w:fill="auto"/>
          </w:tcPr>
          <w:p w14:paraId="73CADDEE" w14:textId="77777777" w:rsidR="00D52DE1" w:rsidRPr="00D52DE1" w:rsidRDefault="00D52DE1" w:rsidP="00D52DE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2DE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96" w:type="dxa"/>
            <w:shd w:val="clear" w:color="FFFFFF" w:fill="auto"/>
          </w:tcPr>
          <w:p w14:paraId="48B0E979" w14:textId="77777777" w:rsidR="00D52DE1" w:rsidRPr="00D52DE1" w:rsidRDefault="00D52DE1" w:rsidP="00D52DE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2DE1">
              <w:rPr>
                <w:rFonts w:ascii="Times New Roman" w:hAnsi="Times New Roman" w:cs="Times New Roman"/>
                <w:b/>
              </w:rPr>
              <w:t>10 800,00</w:t>
            </w:r>
          </w:p>
        </w:tc>
      </w:tr>
      <w:tr w:rsidR="00D52DE1" w:rsidRPr="00D52DE1" w14:paraId="62EE8881" w14:textId="77777777" w:rsidTr="00D52DE1">
        <w:trPr>
          <w:trHeight w:val="60"/>
        </w:trPr>
        <w:tc>
          <w:tcPr>
            <w:tcW w:w="8386" w:type="dxa"/>
            <w:gridSpan w:val="6"/>
            <w:shd w:val="clear" w:color="FFFFFF" w:fill="auto"/>
          </w:tcPr>
          <w:p w14:paraId="1518FE18" w14:textId="77777777" w:rsidR="00D52DE1" w:rsidRPr="00D52DE1" w:rsidRDefault="00D52DE1" w:rsidP="00D52DE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2DE1">
              <w:rPr>
                <w:rFonts w:ascii="Times New Roman" w:hAnsi="Times New Roman" w:cs="Times New Roman"/>
                <w:b/>
              </w:rPr>
              <w:t>Без налога (НДС)</w:t>
            </w:r>
          </w:p>
        </w:tc>
        <w:tc>
          <w:tcPr>
            <w:tcW w:w="1496" w:type="dxa"/>
            <w:shd w:val="clear" w:color="FFFFFF" w:fill="auto"/>
          </w:tcPr>
          <w:p w14:paraId="7AD89C3B" w14:textId="77777777" w:rsidR="00D52DE1" w:rsidRPr="00D52DE1" w:rsidRDefault="00D52DE1" w:rsidP="00D52DE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2D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52DE1" w:rsidRPr="00D52DE1" w14:paraId="1566831E" w14:textId="77777777" w:rsidTr="00D52DE1">
        <w:trPr>
          <w:trHeight w:val="60"/>
        </w:trPr>
        <w:tc>
          <w:tcPr>
            <w:tcW w:w="8386" w:type="dxa"/>
            <w:gridSpan w:val="6"/>
            <w:shd w:val="clear" w:color="FFFFFF" w:fill="auto"/>
          </w:tcPr>
          <w:p w14:paraId="73F7AD7A" w14:textId="77777777" w:rsidR="00D52DE1" w:rsidRPr="00D52DE1" w:rsidRDefault="00D52DE1" w:rsidP="00D52DE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2DE1">
              <w:rPr>
                <w:rFonts w:ascii="Times New Roman" w:hAnsi="Times New Roman" w:cs="Times New Roman"/>
                <w:b/>
              </w:rPr>
              <w:t>Всего к оплате:</w:t>
            </w:r>
          </w:p>
        </w:tc>
        <w:tc>
          <w:tcPr>
            <w:tcW w:w="1496" w:type="dxa"/>
            <w:shd w:val="clear" w:color="FFFFFF" w:fill="auto"/>
          </w:tcPr>
          <w:p w14:paraId="7FC721BE" w14:textId="77777777" w:rsidR="00D52DE1" w:rsidRPr="00D52DE1" w:rsidRDefault="00D52DE1" w:rsidP="00D52DE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2DE1">
              <w:rPr>
                <w:rFonts w:ascii="Times New Roman" w:hAnsi="Times New Roman" w:cs="Times New Roman"/>
                <w:b/>
              </w:rPr>
              <w:t>10 800,00</w:t>
            </w:r>
          </w:p>
        </w:tc>
      </w:tr>
    </w:tbl>
    <w:tbl>
      <w:tblPr>
        <w:tblStyle w:val="TableStyle2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3"/>
        <w:gridCol w:w="312"/>
        <w:gridCol w:w="312"/>
        <w:gridCol w:w="312"/>
        <w:gridCol w:w="312"/>
        <w:gridCol w:w="312"/>
        <w:gridCol w:w="312"/>
        <w:gridCol w:w="311"/>
        <w:gridCol w:w="311"/>
        <w:gridCol w:w="311"/>
        <w:gridCol w:w="311"/>
        <w:gridCol w:w="311"/>
        <w:gridCol w:w="311"/>
        <w:gridCol w:w="311"/>
        <w:gridCol w:w="248"/>
        <w:gridCol w:w="222"/>
        <w:gridCol w:w="248"/>
        <w:gridCol w:w="248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222"/>
      </w:tblGrid>
      <w:tr w:rsidR="00D52DE1" w:rsidRPr="00D52DE1" w14:paraId="1E292DB9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18C0CA93" w14:textId="77777777" w:rsidR="00D52DE1" w:rsidRPr="00D52DE1" w:rsidRDefault="00D52DE1" w:rsidP="00D52DE1">
            <w:pPr>
              <w:rPr>
                <w:sz w:val="20"/>
                <w:szCs w:val="20"/>
              </w:rPr>
            </w:pPr>
          </w:p>
        </w:tc>
        <w:tc>
          <w:tcPr>
            <w:tcW w:w="9462" w:type="dxa"/>
            <w:gridSpan w:val="31"/>
            <w:shd w:val="clear" w:color="FFFFFF" w:fill="auto"/>
            <w:vAlign w:val="bottom"/>
          </w:tcPr>
          <w:p w14:paraId="3728377A" w14:textId="77777777" w:rsidR="00D52DE1" w:rsidRPr="00D52DE1" w:rsidRDefault="00D52DE1" w:rsidP="00D52DE1">
            <w:r w:rsidRPr="00D52DE1">
              <w:t>Всего наименований 1, на сумму 10 800,00 руб.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1CE52780" w14:textId="77777777" w:rsidR="00D52DE1" w:rsidRPr="00D52DE1" w:rsidRDefault="00D52DE1" w:rsidP="00D52DE1"/>
        </w:tc>
      </w:tr>
      <w:tr w:rsidR="00D52DE1" w:rsidRPr="00D52DE1" w14:paraId="20E0210D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2CCBCBF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9462" w:type="dxa"/>
            <w:gridSpan w:val="31"/>
            <w:shd w:val="clear" w:color="FFFFFF" w:fill="auto"/>
          </w:tcPr>
          <w:p w14:paraId="215D1163" w14:textId="77777777" w:rsidR="00D52DE1" w:rsidRPr="00D52DE1" w:rsidRDefault="00D52DE1" w:rsidP="00D52DE1">
            <w:pPr>
              <w:rPr>
                <w:b/>
                <w:sz w:val="18"/>
                <w:szCs w:val="18"/>
              </w:rPr>
            </w:pPr>
            <w:r w:rsidRPr="00D52DE1">
              <w:rPr>
                <w:b/>
                <w:sz w:val="18"/>
                <w:szCs w:val="18"/>
              </w:rPr>
              <w:t>Десять тысяч восемьсот рублей 00 копеек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0A70B518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03E9B021" w14:textId="77777777" w:rsidTr="005068EA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14:paraId="5160C69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8AE702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711935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84D234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250267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7E1DB1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E9DB14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2A6E10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713F40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384AD1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3F2582E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32D8EFE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5D3552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777945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181A04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4EEFC4E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F520E2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9F5FBD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CCBECE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64C4CC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82A7FF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17B91A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C90721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C769B54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D31A25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42E69C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39CE6A4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548D1E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5A9913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533CB7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F112C5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0DF8BA2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17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AFC80E5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7ABA7847" w14:textId="77777777" w:rsidTr="005068EA">
        <w:tc>
          <w:tcPr>
            <w:tcW w:w="105" w:type="dxa"/>
            <w:shd w:val="clear" w:color="FFFFFF" w:fill="auto"/>
            <w:vAlign w:val="bottom"/>
          </w:tcPr>
          <w:p w14:paraId="37169AC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93CDEB8" w14:textId="77777777" w:rsidR="00D52DE1" w:rsidRPr="00D52DE1" w:rsidRDefault="00D52DE1" w:rsidP="00D52DE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F39208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DA25D52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8E2F10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546468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40C9BD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2C31EB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27DE7E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336ADA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3B1FCD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E3CF402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369C3E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B8D19D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F25D58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597D764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D2E902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E5C06C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B7CAA07" w14:textId="77777777" w:rsidR="00D52DE1" w:rsidRPr="00D52DE1" w:rsidRDefault="00D52DE1" w:rsidP="00D52DE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893AF0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4AF5DC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6ACEC1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2E9F79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4CB148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DE0126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82EFE9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DE8D1E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7C93A8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DD6011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5F498D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399111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23202D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43A3B744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63C511F2" w14:textId="77777777" w:rsidTr="005068EA">
        <w:tc>
          <w:tcPr>
            <w:tcW w:w="105" w:type="dxa"/>
            <w:shd w:val="clear" w:color="FFFFFF" w:fill="auto"/>
            <w:vAlign w:val="bottom"/>
          </w:tcPr>
          <w:p w14:paraId="5EA52E0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1E4CF71" w14:textId="77777777" w:rsidR="00D52DE1" w:rsidRPr="00D52DE1" w:rsidRDefault="00D52DE1" w:rsidP="00D52DE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1F6DB4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647C3C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A2DCF7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A7C772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3F3B6C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7B7150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5AEA49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7ED99D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133842E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0629F9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2915D9E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DC1303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17649D0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09EA0D7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7313268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40B91D5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8A89EC1" w14:textId="77777777" w:rsidR="00D52DE1" w:rsidRPr="00D52DE1" w:rsidRDefault="00D52DE1" w:rsidP="00D52DE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7DF126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3D1CD6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2C226B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D54E23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C777C1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EDFCDE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AE9F6A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CA803D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4A8182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FB3BAA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D0B953E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06954C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3E6F7E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1EC0C151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566A5685" w14:textId="77777777" w:rsidTr="005068EA">
        <w:tc>
          <w:tcPr>
            <w:tcW w:w="105" w:type="dxa"/>
            <w:shd w:val="clear" w:color="FFFFFF" w:fill="auto"/>
            <w:vAlign w:val="bottom"/>
          </w:tcPr>
          <w:p w14:paraId="1A4E62B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shd w:val="clear" w:color="FFFFFF" w:fill="auto"/>
            <w:vAlign w:val="bottom"/>
          </w:tcPr>
          <w:p w14:paraId="4C2E7667" w14:textId="77777777" w:rsidR="00D52DE1" w:rsidRPr="00D52DE1" w:rsidRDefault="00D52DE1" w:rsidP="00D52DE1">
            <w:pPr>
              <w:rPr>
                <w:sz w:val="20"/>
                <w:szCs w:val="20"/>
              </w:rPr>
            </w:pPr>
            <w:r w:rsidRPr="00D52DE1">
              <w:rPr>
                <w:sz w:val="20"/>
                <w:szCs w:val="20"/>
              </w:rPr>
              <w:t>ООО ЦДПО "ЮЖНАЯ СТОЛИЦА"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2D81186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4C92BA4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  <w:vAlign w:val="bottom"/>
          </w:tcPr>
          <w:p w14:paraId="34003358" w14:textId="77777777" w:rsidR="00D52DE1" w:rsidRPr="00D52DE1" w:rsidRDefault="00D52DE1" w:rsidP="00D52DE1">
            <w:pPr>
              <w:rPr>
                <w:sz w:val="20"/>
                <w:szCs w:val="20"/>
              </w:rPr>
            </w:pPr>
            <w:r w:rsidRPr="00D52DE1">
              <w:rPr>
                <w:sz w:val="20"/>
                <w:szCs w:val="20"/>
              </w:rPr>
              <w:t>ФИО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06BE87BF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7927CC29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488605A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892DF1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586050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17C68F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CD389C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A5933B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B20E112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7674C3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0E41AFE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9EC7EE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0CC5A4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AB015D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0435804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2944E2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0E86C03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6289424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46C1243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7A9649A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295AF4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371A4B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9C9A2D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778737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2F2448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33C57D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D02E10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27F57B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A5491E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96DE18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7728C2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0779B5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78F5D62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1FE26F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3E2A55BB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5063EA2D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06D029F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AE5F5DD" w14:textId="77777777" w:rsidR="00D52DE1" w:rsidRPr="00D52DE1" w:rsidRDefault="00D52DE1" w:rsidP="00D52DE1">
            <w:pPr>
              <w:jc w:val="center"/>
              <w:rPr>
                <w:szCs w:val="16"/>
              </w:rPr>
            </w:pPr>
            <w:r w:rsidRPr="00D52DE1">
              <w:rPr>
                <w:szCs w:val="16"/>
              </w:rPr>
              <w:t>Генеральный директор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63160E0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60250E5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8A4EE3D" w14:textId="77777777" w:rsidR="00D52DE1" w:rsidRPr="00D52DE1" w:rsidRDefault="00D52DE1" w:rsidP="00D52DE1">
            <w:pPr>
              <w:jc w:val="center"/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3A545594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6BA4AFA8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241BB144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344" w:type="dxa"/>
            <w:gridSpan w:val="14"/>
            <w:shd w:val="clear" w:color="FFFFFF" w:fill="auto"/>
          </w:tcPr>
          <w:p w14:paraId="556C4D47" w14:textId="77777777" w:rsidR="00D52DE1" w:rsidRPr="00D52DE1" w:rsidRDefault="00D52DE1" w:rsidP="00D52DE1">
            <w:pPr>
              <w:jc w:val="center"/>
              <w:rPr>
                <w:sz w:val="12"/>
                <w:szCs w:val="12"/>
              </w:rPr>
            </w:pPr>
            <w:r w:rsidRPr="00D52DE1">
              <w:rPr>
                <w:sz w:val="12"/>
                <w:szCs w:val="12"/>
              </w:rPr>
              <w:t>должность</w:t>
            </w:r>
          </w:p>
        </w:tc>
        <w:tc>
          <w:tcPr>
            <w:tcW w:w="210" w:type="dxa"/>
            <w:shd w:val="clear" w:color="FFFFFF" w:fill="auto"/>
            <w:vAlign w:val="bottom"/>
          </w:tcPr>
          <w:p w14:paraId="36DD72E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688D3CF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0D699D8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</w:tcPr>
          <w:p w14:paraId="27CD72A1" w14:textId="77777777" w:rsidR="00D52DE1" w:rsidRPr="00D52DE1" w:rsidRDefault="00D52DE1" w:rsidP="00D52D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0FB34682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2E89A72E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27F3B65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5052" w:type="dxa"/>
            <w:gridSpan w:val="17"/>
            <w:shd w:val="clear" w:color="FFFFFF" w:fill="auto"/>
            <w:vAlign w:val="bottom"/>
          </w:tcPr>
          <w:p w14:paraId="4BA7209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  <w:vAlign w:val="bottom"/>
          </w:tcPr>
          <w:p w14:paraId="659B0E4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087FEBE7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04E469E4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71DF544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FB0BCA0" w14:textId="77777777" w:rsidR="00D52DE1" w:rsidRPr="00D52DE1" w:rsidRDefault="00D52DE1" w:rsidP="00D52DE1">
            <w:pPr>
              <w:jc w:val="right"/>
              <w:rPr>
                <w:szCs w:val="16"/>
              </w:rPr>
            </w:pPr>
            <w:r w:rsidRPr="00D52DE1">
              <w:rPr>
                <w:szCs w:val="16"/>
              </w:rPr>
              <w:t>Лукин С.Н.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5A410CC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0C94398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D6F1CCD" w14:textId="77777777" w:rsidR="00D52DE1" w:rsidRPr="00D52DE1" w:rsidRDefault="00D52DE1" w:rsidP="00D52DE1">
            <w:pPr>
              <w:jc w:val="right"/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1AB09F85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147105D5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49BF08A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shd w:val="clear" w:color="FFFFFF" w:fill="auto"/>
          </w:tcPr>
          <w:p w14:paraId="40BAAFD3" w14:textId="77777777" w:rsidR="00D52DE1" w:rsidRPr="00D52DE1" w:rsidRDefault="00D52DE1" w:rsidP="00D52DE1">
            <w:pPr>
              <w:jc w:val="center"/>
              <w:rPr>
                <w:sz w:val="12"/>
                <w:szCs w:val="12"/>
              </w:rPr>
            </w:pPr>
            <w:r w:rsidRPr="00D52DE1">
              <w:rPr>
                <w:sz w:val="12"/>
                <w:szCs w:val="12"/>
              </w:rPr>
              <w:t>подпись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54F8195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4CF17A8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</w:tcPr>
          <w:p w14:paraId="66F61E93" w14:textId="77777777" w:rsidR="00D52DE1" w:rsidRPr="00D52DE1" w:rsidRDefault="00D52DE1" w:rsidP="00D52DE1">
            <w:pPr>
              <w:jc w:val="center"/>
              <w:rPr>
                <w:sz w:val="12"/>
                <w:szCs w:val="12"/>
              </w:rPr>
            </w:pPr>
            <w:r w:rsidRPr="00D52DE1">
              <w:rPr>
                <w:sz w:val="12"/>
                <w:szCs w:val="12"/>
              </w:rPr>
              <w:t>подпись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0AFFDA94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</w:tbl>
    <w:p w14:paraId="5966B630" w14:textId="77777777" w:rsidR="00D52DE1" w:rsidRP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D52DE1" w:rsidRPr="00D52DE1" w:rsidSect="007F52C5">
      <w:footerReference w:type="default" r:id="rId6"/>
      <w:pgSz w:w="11906" w:h="16838"/>
      <w:pgMar w:top="426" w:right="850" w:bottom="1134" w:left="113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4E146" w14:textId="77777777" w:rsidR="00B20422" w:rsidRDefault="00B20422" w:rsidP="007F52C5">
      <w:pPr>
        <w:spacing w:after="0" w:line="240" w:lineRule="auto"/>
      </w:pPr>
      <w:r>
        <w:separator/>
      </w:r>
    </w:p>
  </w:endnote>
  <w:endnote w:type="continuationSeparator" w:id="0">
    <w:p w14:paraId="72601CD8" w14:textId="77777777" w:rsidR="00B20422" w:rsidRDefault="00B20422" w:rsidP="007F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096B9" w14:textId="77777777" w:rsidR="007F52C5" w:rsidRDefault="007F52C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928FDC0" w14:textId="77777777" w:rsidR="007F52C5" w:rsidRDefault="007F52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6DAFB" w14:textId="77777777" w:rsidR="00B20422" w:rsidRDefault="00B20422" w:rsidP="007F52C5">
      <w:pPr>
        <w:spacing w:after="0" w:line="240" w:lineRule="auto"/>
      </w:pPr>
      <w:r>
        <w:separator/>
      </w:r>
    </w:p>
  </w:footnote>
  <w:footnote w:type="continuationSeparator" w:id="0">
    <w:p w14:paraId="64BF02FC" w14:textId="77777777" w:rsidR="00B20422" w:rsidRDefault="00B20422" w:rsidP="007F5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7B"/>
    <w:rsid w:val="00636AD3"/>
    <w:rsid w:val="0065787B"/>
    <w:rsid w:val="007F52C5"/>
    <w:rsid w:val="00873F21"/>
    <w:rsid w:val="00B06422"/>
    <w:rsid w:val="00B20422"/>
    <w:rsid w:val="00D52DE1"/>
    <w:rsid w:val="00E3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EDF2F7"/>
  <w14:defaultImageDpi w14:val="0"/>
  <w15:docId w15:val="{ACE048CC-16D4-4CAA-897D-BA39B1F8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2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52C5"/>
  </w:style>
  <w:style w:type="paragraph" w:styleId="a5">
    <w:name w:val="footer"/>
    <w:basedOn w:val="a"/>
    <w:link w:val="a6"/>
    <w:uiPriority w:val="99"/>
    <w:unhideWhenUsed/>
    <w:rsid w:val="007F52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52C5"/>
  </w:style>
  <w:style w:type="table" w:customStyle="1" w:styleId="TableStyle0">
    <w:name w:val="TableStyle0"/>
    <w:rsid w:val="00D52D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D52D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D52D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Южная Столица</dc:creator>
  <cp:keywords/>
  <dc:description/>
  <cp:lastModifiedBy>Южная Столица</cp:lastModifiedBy>
  <cp:revision>3</cp:revision>
  <dcterms:created xsi:type="dcterms:W3CDTF">2020-07-06T14:31:00Z</dcterms:created>
  <dcterms:modified xsi:type="dcterms:W3CDTF">2020-07-06T14:36:00Z</dcterms:modified>
</cp:coreProperties>
</file>